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A2" w:rsidRDefault="008E5D1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shd w:val="clear" w:color="auto" w:fill="000000"/>
          <w:lang w:val="x-none" w:eastAsia="x-none" w:bidi="x-none"/>
        </w:rPr>
        <w:t xml:space="preserve"> </w:t>
      </w:r>
    </w:p>
    <w:p w:rsidR="007A7AA2" w:rsidRDefault="008E5D1C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7A7AA2" w:rsidRDefault="008E5D1C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>Обращаемся к Вам, и как к слушателям, и как к партнерам с просьбой о его обязательном выполнении. Поскольку этот Курс новый, для нас важна обратная связь с Вами, важно понимать Ваше мнение о материалах курса, глубине их проработки, структуре, ясности подач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и информации, и ее достаточности, значимости для Вашей деятельности. Поэтому Задание к Модулю 2 нами сформулировано в форме Вашего задания нам. </w:t>
      </w:r>
    </w:p>
    <w:p w:rsidR="007A7AA2" w:rsidRDefault="008E5D1C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Если в ходе работы с лекционными материалами, презентациями, дополнительными ресурсами и видео материалами,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у Вас возникли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противоречия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 теме Модуля 2, пожалуйста, сформулируйте их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в Таблице 1.</w:t>
      </w:r>
    </w:p>
    <w:p w:rsidR="007A7AA2" w:rsidRDefault="008E5D1C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>2. Если в ходе работы с ресурсами Модуля 2 Вы не все поняли и чувствуете, что остались пробелы в видении организации Вашей последующей практической деятель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ности, пожалуйста, сформулируйте Ваши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7A7AA2" w:rsidRDefault="008E5D1C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7A7AA2">
        <w:tc>
          <w:tcPr>
            <w:tcW w:w="817" w:type="dxa"/>
            <w:shd w:val="clear" w:color="auto" w:fill="FFFFCC"/>
          </w:tcPr>
          <w:p w:rsidR="007A7AA2" w:rsidRDefault="008E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7A7AA2" w:rsidRDefault="008E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 (НЕСОГЛАСИЯ)</w:t>
            </w:r>
          </w:p>
        </w:tc>
        <w:tc>
          <w:tcPr>
            <w:tcW w:w="4501" w:type="dxa"/>
            <w:shd w:val="clear" w:color="auto" w:fill="FFFFCC"/>
          </w:tcPr>
          <w:p w:rsidR="007A7AA2" w:rsidRDefault="008E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 (АРГУМЕТЫ)</w:t>
            </w:r>
          </w:p>
        </w:tc>
      </w:tr>
      <w:tr w:rsidR="007A7AA2">
        <w:tc>
          <w:tcPr>
            <w:tcW w:w="817" w:type="dxa"/>
            <w:shd w:val="clear" w:color="auto" w:fill="auto"/>
          </w:tcPr>
          <w:p w:rsidR="007A7AA2" w:rsidRDefault="007A7AA2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A7AA2">
        <w:tc>
          <w:tcPr>
            <w:tcW w:w="817" w:type="dxa"/>
            <w:shd w:val="clear" w:color="auto" w:fill="auto"/>
          </w:tcPr>
          <w:p w:rsidR="007A7AA2" w:rsidRDefault="007A7AA2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A7AA2">
        <w:tc>
          <w:tcPr>
            <w:tcW w:w="817" w:type="dxa"/>
            <w:shd w:val="clear" w:color="auto" w:fill="auto"/>
          </w:tcPr>
          <w:p w:rsidR="007A7AA2" w:rsidRDefault="007A7AA2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7A7AA2" w:rsidRDefault="007A7AA2">
      <w:pPr>
        <w:jc w:val="center"/>
      </w:pPr>
    </w:p>
    <w:p w:rsidR="007A7AA2" w:rsidRDefault="008E5D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7A7AA2">
        <w:tc>
          <w:tcPr>
            <w:tcW w:w="817" w:type="dxa"/>
            <w:shd w:val="clear" w:color="auto" w:fill="FFFFCC"/>
          </w:tcPr>
          <w:p w:rsidR="007A7AA2" w:rsidRDefault="008E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7A7AA2" w:rsidRDefault="008E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ВОПРОСЫ </w:t>
            </w:r>
          </w:p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7A7AA2" w:rsidRDefault="008E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ПОЯСНЕНИЯ </w:t>
            </w:r>
          </w:p>
          <w:p w:rsidR="007A7AA2" w:rsidRDefault="008E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7A7AA2">
        <w:tc>
          <w:tcPr>
            <w:tcW w:w="817" w:type="dxa"/>
            <w:shd w:val="clear" w:color="auto" w:fill="auto"/>
          </w:tcPr>
          <w:p w:rsidR="007A7AA2" w:rsidRDefault="007A7AA2">
            <w:pPr>
              <w:pStyle w:val="ae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A7AA2">
        <w:tc>
          <w:tcPr>
            <w:tcW w:w="817" w:type="dxa"/>
            <w:shd w:val="clear" w:color="auto" w:fill="auto"/>
          </w:tcPr>
          <w:p w:rsidR="007A7AA2" w:rsidRDefault="007A7AA2">
            <w:pPr>
              <w:pStyle w:val="ae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A7AA2">
        <w:tc>
          <w:tcPr>
            <w:tcW w:w="817" w:type="dxa"/>
            <w:shd w:val="clear" w:color="auto" w:fill="auto"/>
          </w:tcPr>
          <w:p w:rsidR="007A7AA2" w:rsidRDefault="007A7AA2">
            <w:pPr>
              <w:pStyle w:val="ae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7A7AA2" w:rsidRDefault="007A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7A7AA2" w:rsidRDefault="008E5D1C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6933304">
                <wp:simplePos x="0" y="0"/>
                <wp:positionH relativeFrom="column">
                  <wp:posOffset>-165735</wp:posOffset>
                </wp:positionH>
                <wp:positionV relativeFrom="paragraph">
                  <wp:posOffset>305435</wp:posOffset>
                </wp:positionV>
                <wp:extent cx="287020" cy="231775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560" cy="23112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ID="Стрелка вправо 1" fillcolor="#4f81bd" stroked="t" style="position:absolute;margin-left:-13.05pt;margin-top:24.05pt;width:22.5pt;height:18.15pt" wp14:anchorId="56933304" type="shapetype_13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</w:r>
    </w:p>
    <w:p w:rsidR="007A7AA2" w:rsidRDefault="008E5D1C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заключительный вебинар Курса.</w:t>
      </w:r>
    </w:p>
    <w:p w:rsidR="007A7AA2" w:rsidRDefault="008E5D1C">
      <w:pPr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ходе работы с лекционными материалами, презентациями, дополнительными ресурсами и видео материалами несогласий и противоречий не возникло, все доступно и понятно. </w:t>
      </w:r>
    </w:p>
    <w:sectPr w:rsidR="007A7AA2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D1C" w:rsidRDefault="008E5D1C">
      <w:pPr>
        <w:spacing w:after="0" w:line="240" w:lineRule="auto"/>
      </w:pPr>
      <w:r>
        <w:separator/>
      </w:r>
    </w:p>
  </w:endnote>
  <w:endnote w:type="continuationSeparator" w:id="0">
    <w:p w:rsidR="008E5D1C" w:rsidRDefault="008E5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D1C" w:rsidRDefault="008E5D1C">
      <w:pPr>
        <w:spacing w:after="0" w:line="240" w:lineRule="auto"/>
      </w:pPr>
      <w:r>
        <w:separator/>
      </w:r>
    </w:p>
  </w:footnote>
  <w:footnote w:type="continuationSeparator" w:id="0">
    <w:p w:rsidR="008E5D1C" w:rsidRDefault="008E5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AA2" w:rsidRDefault="008E5D1C">
    <w:pPr>
      <w:pStyle w:val="ab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>
      <w:rPr>
        <w:noProof/>
        <w:lang w:eastAsia="ru-RU"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2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4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color w:val="C00000"/>
        <w:sz w:val="48"/>
        <w:szCs w:val="48"/>
      </w:rPr>
      <w:t>Задание «наоборот»</w:t>
    </w:r>
  </w:p>
  <w:p w:rsidR="007A7AA2" w:rsidRDefault="008E5D1C">
    <w:pPr>
      <w:pStyle w:val="ab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Вопросник слушателей курса 1.3</w:t>
    </w:r>
  </w:p>
  <w:p w:rsidR="007A7AA2" w:rsidRDefault="008E5D1C">
    <w:pPr>
      <w:pStyle w:val="ab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 по материалам Модуля 2</w:t>
    </w:r>
  </w:p>
  <w:p w:rsidR="007A7AA2" w:rsidRDefault="007A7AA2">
    <w:pPr>
      <w:pStyle w:val="ab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11453"/>
    <w:multiLevelType w:val="multilevel"/>
    <w:tmpl w:val="D31204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75B045A"/>
    <w:multiLevelType w:val="multilevel"/>
    <w:tmpl w:val="303CB4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B554E"/>
    <w:multiLevelType w:val="multilevel"/>
    <w:tmpl w:val="AD146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A2"/>
    <w:rsid w:val="007A448A"/>
    <w:rsid w:val="007A7AA2"/>
    <w:rsid w:val="008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62C12"/>
  </w:style>
  <w:style w:type="character" w:customStyle="1" w:styleId="a4">
    <w:name w:val="Нижний колонтитул Знак"/>
    <w:basedOn w:val="a0"/>
    <w:uiPriority w:val="99"/>
    <w:qFormat/>
    <w:rsid w:val="00562C12"/>
  </w:style>
  <w:style w:type="character" w:customStyle="1" w:styleId="a5">
    <w:name w:val="Текст выноски Знак"/>
    <w:basedOn w:val="a0"/>
    <w:uiPriority w:val="99"/>
    <w:semiHidden/>
    <w:qFormat/>
    <w:rsid w:val="00562C12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562C12"/>
    <w:pPr>
      <w:ind w:left="720"/>
      <w:contextualSpacing/>
    </w:pPr>
  </w:style>
  <w:style w:type="table" w:styleId="af">
    <w:name w:val="Table Grid"/>
    <w:basedOn w:val="a1"/>
    <w:uiPriority w:val="59"/>
    <w:rsid w:val="00562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62C12"/>
  </w:style>
  <w:style w:type="character" w:customStyle="1" w:styleId="a4">
    <w:name w:val="Нижний колонтитул Знак"/>
    <w:basedOn w:val="a0"/>
    <w:uiPriority w:val="99"/>
    <w:qFormat/>
    <w:rsid w:val="00562C12"/>
  </w:style>
  <w:style w:type="character" w:customStyle="1" w:styleId="a5">
    <w:name w:val="Текст выноски Знак"/>
    <w:basedOn w:val="a0"/>
    <w:uiPriority w:val="99"/>
    <w:semiHidden/>
    <w:qFormat/>
    <w:rsid w:val="00562C12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562C12"/>
    <w:pPr>
      <w:ind w:left="720"/>
      <w:contextualSpacing/>
    </w:pPr>
  </w:style>
  <w:style w:type="table" w:styleId="af">
    <w:name w:val="Table Grid"/>
    <w:basedOn w:val="a1"/>
    <w:uiPriority w:val="59"/>
    <w:rsid w:val="00562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cp:lastPrinted>2019-04-24T10:05:00Z</cp:lastPrinted>
  <dcterms:created xsi:type="dcterms:W3CDTF">2019-12-08T10:03:00Z</dcterms:created>
  <dcterms:modified xsi:type="dcterms:W3CDTF">2019-12-08T10:03:00Z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